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828F" w14:textId="15CC1EAA" w:rsidR="00372F81" w:rsidRDefault="00372F81" w:rsidP="009F0F1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14:paraId="52C12178" w14:textId="562DDDE5" w:rsidR="000E2CFD" w:rsidRDefault="000E2CFD" w:rsidP="009F0F1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14:paraId="6120EB52" w14:textId="77777777" w:rsidR="000E2CFD" w:rsidRPr="00CD44FB" w:rsidRDefault="000E2CFD" w:rsidP="000E2CFD">
      <w:pPr>
        <w:pStyle w:val="Nzev"/>
        <w:pBdr>
          <w:bottom w:val="single" w:sz="8" w:space="0" w:color="4472C4" w:themeColor="accent1"/>
        </w:pBdr>
        <w:rPr>
          <w:rFonts w:cstheme="majorHAnsi"/>
          <w:b/>
          <w:bCs/>
          <w:color w:val="0070C0"/>
          <w:sz w:val="28"/>
          <w:szCs w:val="28"/>
        </w:rPr>
      </w:pPr>
      <w:bookmarkStart w:id="0" w:name="_Hlk39166013"/>
      <w:r w:rsidRPr="00CD44FB">
        <w:rPr>
          <w:rFonts w:cs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DEABC8F" wp14:editId="21508CBF">
            <wp:simplePos x="0" y="0"/>
            <wp:positionH relativeFrom="margin">
              <wp:posOffset>-99695</wp:posOffset>
            </wp:positionH>
            <wp:positionV relativeFrom="paragraph">
              <wp:posOffset>0</wp:posOffset>
            </wp:positionV>
            <wp:extent cx="986155" cy="761365"/>
            <wp:effectExtent l="0" t="0" r="4445" b="635"/>
            <wp:wrapTight wrapText="bothSides">
              <wp:wrapPolygon edited="0">
                <wp:start x="7093" y="0"/>
                <wp:lineTo x="3338" y="2702"/>
                <wp:lineTo x="0" y="7026"/>
                <wp:lineTo x="0" y="11890"/>
                <wp:lineTo x="2086" y="17835"/>
                <wp:lineTo x="7928" y="21078"/>
                <wp:lineTo x="8762" y="21078"/>
                <wp:lineTo x="12518" y="21078"/>
                <wp:lineTo x="13352" y="21078"/>
                <wp:lineTo x="19194" y="17835"/>
                <wp:lineTo x="21280" y="11890"/>
                <wp:lineTo x="21280" y="7026"/>
                <wp:lineTo x="17942" y="2702"/>
                <wp:lineTo x="14187" y="0"/>
                <wp:lineTo x="7093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7613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4FB">
        <w:rPr>
          <w:rFonts w:cstheme="majorHAnsi"/>
          <w:b/>
          <w:bCs/>
          <w:color w:val="0070C0"/>
          <w:sz w:val="28"/>
          <w:szCs w:val="28"/>
        </w:rPr>
        <w:t>Základní škola a Mateřská škola Mělnické Vtelno, okres Mělník</w:t>
      </w:r>
    </w:p>
    <w:p w14:paraId="46F092E3" w14:textId="77777777" w:rsidR="000E2CFD" w:rsidRPr="00CD44FB" w:rsidRDefault="000E2CFD" w:rsidP="000E2CFD">
      <w:pPr>
        <w:pStyle w:val="Nzev"/>
        <w:pBdr>
          <w:bottom w:val="single" w:sz="8" w:space="0" w:color="4472C4" w:themeColor="accent1"/>
        </w:pBdr>
        <w:jc w:val="center"/>
        <w:rPr>
          <w:rFonts w:cstheme="majorHAnsi"/>
          <w:color w:val="0070C0"/>
          <w:sz w:val="24"/>
          <w:szCs w:val="24"/>
        </w:rPr>
      </w:pPr>
      <w:r w:rsidRPr="00CD44FB">
        <w:rPr>
          <w:rFonts w:cstheme="majorHAnsi"/>
          <w:color w:val="0070C0"/>
          <w:sz w:val="24"/>
          <w:szCs w:val="24"/>
        </w:rPr>
        <w:t>Hlavní 149</w:t>
      </w:r>
      <w:r>
        <w:rPr>
          <w:rFonts w:cstheme="majorHAnsi"/>
          <w:color w:val="0070C0"/>
          <w:sz w:val="24"/>
          <w:szCs w:val="24"/>
        </w:rPr>
        <w:t>,</w:t>
      </w:r>
      <w:r w:rsidRPr="00CD44FB">
        <w:rPr>
          <w:rFonts w:cstheme="majorHAnsi"/>
          <w:color w:val="0070C0"/>
          <w:sz w:val="24"/>
          <w:szCs w:val="24"/>
        </w:rPr>
        <w:t xml:space="preserve"> 277 38 Mělnické Vtelno,</w:t>
      </w:r>
    </w:p>
    <w:p w14:paraId="163FF019" w14:textId="77777777" w:rsidR="000E2CFD" w:rsidRPr="00CD44FB" w:rsidRDefault="000E2CFD" w:rsidP="000E2CFD">
      <w:pPr>
        <w:pStyle w:val="Nzev"/>
        <w:pBdr>
          <w:bottom w:val="single" w:sz="8" w:space="0" w:color="4472C4" w:themeColor="accent1"/>
        </w:pBdr>
        <w:jc w:val="center"/>
        <w:rPr>
          <w:rFonts w:cstheme="majorHAnsi"/>
          <w:color w:val="0070C0"/>
          <w:sz w:val="24"/>
          <w:szCs w:val="24"/>
        </w:rPr>
      </w:pPr>
      <w:r w:rsidRPr="00CD44FB">
        <w:rPr>
          <w:rFonts w:cstheme="majorHAnsi"/>
          <w:color w:val="0070C0"/>
          <w:sz w:val="24"/>
          <w:szCs w:val="24"/>
        </w:rPr>
        <w:t>tel: 326 337 107 e-mail: skola@zsvtelno.cz, IČO: 70992517</w:t>
      </w:r>
    </w:p>
    <w:bookmarkEnd w:id="0"/>
    <w:p w14:paraId="601F1D69" w14:textId="77777777" w:rsidR="00372F81" w:rsidRDefault="00372F81" w:rsidP="009F0F1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8"/>
          <w:szCs w:val="28"/>
        </w:rPr>
      </w:pPr>
    </w:p>
    <w:p w14:paraId="24B82C66" w14:textId="77777777" w:rsidR="00372F81" w:rsidRDefault="00372F81" w:rsidP="009F0F1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8"/>
          <w:szCs w:val="28"/>
        </w:rPr>
      </w:pPr>
    </w:p>
    <w:p w14:paraId="488C0412" w14:textId="55A63717" w:rsidR="009F0F1C" w:rsidRDefault="009F0F1C" w:rsidP="00372F81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8"/>
          <w:szCs w:val="28"/>
        </w:rPr>
      </w:pPr>
      <w:r>
        <w:rPr>
          <w:rFonts w:ascii="Cambria,Bold" w:hAnsi="Cambria,Bold" w:cs="Cambria,Bold"/>
          <w:b/>
          <w:bCs/>
          <w:sz w:val="28"/>
          <w:szCs w:val="28"/>
        </w:rPr>
        <w:t>Kritéria přijetí dětí do první třídy pro školní rok 20</w:t>
      </w:r>
      <w:r w:rsidR="009C04DA">
        <w:rPr>
          <w:rFonts w:ascii="Cambria,Bold" w:hAnsi="Cambria,Bold" w:cs="Cambria,Bold"/>
          <w:b/>
          <w:bCs/>
          <w:sz w:val="28"/>
          <w:szCs w:val="28"/>
        </w:rPr>
        <w:t>2</w:t>
      </w:r>
      <w:r w:rsidR="002060C9">
        <w:rPr>
          <w:rFonts w:ascii="Cambria,Bold" w:hAnsi="Cambria,Bold" w:cs="Cambria,Bold"/>
          <w:b/>
          <w:bCs/>
          <w:sz w:val="28"/>
          <w:szCs w:val="28"/>
        </w:rPr>
        <w:t>4</w:t>
      </w:r>
      <w:r>
        <w:rPr>
          <w:rFonts w:ascii="Cambria,Bold" w:hAnsi="Cambria,Bold" w:cs="Cambria,Bold"/>
          <w:b/>
          <w:bCs/>
          <w:sz w:val="28"/>
          <w:szCs w:val="28"/>
        </w:rPr>
        <w:t>/202</w:t>
      </w:r>
      <w:r w:rsidR="002060C9">
        <w:rPr>
          <w:rFonts w:ascii="Cambria,Bold" w:hAnsi="Cambria,Bold" w:cs="Cambria,Bold"/>
          <w:b/>
          <w:bCs/>
          <w:sz w:val="28"/>
          <w:szCs w:val="28"/>
        </w:rPr>
        <w:t>5</w:t>
      </w:r>
    </w:p>
    <w:p w14:paraId="3E84F72A" w14:textId="77777777" w:rsidR="00372F81" w:rsidRDefault="00372F81" w:rsidP="009F0F1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8"/>
          <w:szCs w:val="28"/>
        </w:rPr>
      </w:pPr>
    </w:p>
    <w:p w14:paraId="0E0ACAD2" w14:textId="77777777" w:rsidR="00372F81" w:rsidRDefault="00372F81" w:rsidP="00273E9B">
      <w:pPr>
        <w:autoSpaceDE w:val="0"/>
        <w:autoSpaceDN w:val="0"/>
        <w:adjustRightInd w:val="0"/>
        <w:spacing w:after="0" w:line="240" w:lineRule="auto"/>
        <w:jc w:val="both"/>
        <w:rPr>
          <w:rFonts w:ascii="Cambria,Bold" w:hAnsi="Cambria,Bold" w:cs="Cambria,Bold"/>
          <w:b/>
          <w:bCs/>
          <w:sz w:val="28"/>
          <w:szCs w:val="28"/>
        </w:rPr>
      </w:pPr>
    </w:p>
    <w:p w14:paraId="4F13957B" w14:textId="77777777" w:rsidR="00372F81" w:rsidRDefault="00372F81" w:rsidP="00273E9B">
      <w:pPr>
        <w:autoSpaceDE w:val="0"/>
        <w:autoSpaceDN w:val="0"/>
        <w:adjustRightInd w:val="0"/>
        <w:spacing w:after="0" w:line="240" w:lineRule="auto"/>
        <w:jc w:val="both"/>
        <w:rPr>
          <w:rFonts w:ascii="Cambria,Bold" w:hAnsi="Cambria,Bold" w:cs="Cambria,Bold"/>
          <w:b/>
          <w:bCs/>
          <w:sz w:val="28"/>
          <w:szCs w:val="28"/>
        </w:rPr>
      </w:pPr>
    </w:p>
    <w:p w14:paraId="3D5A7C8E" w14:textId="77777777" w:rsidR="00372F81" w:rsidRDefault="00372F81" w:rsidP="00273E9B">
      <w:pPr>
        <w:autoSpaceDE w:val="0"/>
        <w:autoSpaceDN w:val="0"/>
        <w:adjustRightInd w:val="0"/>
        <w:spacing w:after="0" w:line="240" w:lineRule="auto"/>
        <w:jc w:val="both"/>
        <w:rPr>
          <w:rFonts w:ascii="Cambria,Bold" w:hAnsi="Cambria,Bold" w:cs="Cambria,Bold"/>
          <w:b/>
          <w:bCs/>
          <w:sz w:val="28"/>
          <w:szCs w:val="28"/>
        </w:rPr>
      </w:pPr>
    </w:p>
    <w:p w14:paraId="53692A80" w14:textId="1A514992" w:rsidR="009F0F1C" w:rsidRPr="00372F81" w:rsidRDefault="009F0F1C" w:rsidP="00273E9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  <w:r w:rsidRPr="00372F81">
        <w:rPr>
          <w:rFonts w:ascii="Calibri,Bold" w:hAnsi="Calibri,Bold" w:cs="Calibri,Bold"/>
          <w:b/>
          <w:bCs/>
          <w:sz w:val="24"/>
          <w:szCs w:val="24"/>
        </w:rPr>
        <w:t>Pro školní rok 20</w:t>
      </w:r>
      <w:r w:rsidR="00372F81" w:rsidRPr="00372F81">
        <w:rPr>
          <w:rFonts w:ascii="Calibri,Bold" w:hAnsi="Calibri,Bold" w:cs="Calibri,Bold"/>
          <w:b/>
          <w:bCs/>
          <w:sz w:val="24"/>
          <w:szCs w:val="24"/>
        </w:rPr>
        <w:t>2</w:t>
      </w:r>
      <w:r w:rsidR="002060C9">
        <w:rPr>
          <w:rFonts w:ascii="Calibri,Bold" w:hAnsi="Calibri,Bold" w:cs="Calibri,Bold"/>
          <w:b/>
          <w:bCs/>
          <w:sz w:val="24"/>
          <w:szCs w:val="24"/>
        </w:rPr>
        <w:t>4</w:t>
      </w:r>
      <w:r w:rsidRPr="00372F81">
        <w:rPr>
          <w:rFonts w:ascii="Calibri,Bold" w:hAnsi="Calibri,Bold" w:cs="Calibri,Bold"/>
          <w:b/>
          <w:bCs/>
          <w:sz w:val="24"/>
          <w:szCs w:val="24"/>
        </w:rPr>
        <w:t>/202</w:t>
      </w:r>
      <w:r w:rsidR="002060C9">
        <w:rPr>
          <w:rFonts w:ascii="Calibri,Bold" w:hAnsi="Calibri,Bold" w:cs="Calibri,Bold"/>
          <w:b/>
          <w:bCs/>
          <w:sz w:val="24"/>
          <w:szCs w:val="24"/>
        </w:rPr>
        <w:t>5</w:t>
      </w:r>
      <w:r w:rsidRPr="00372F81">
        <w:rPr>
          <w:rFonts w:ascii="Calibri,Bold" w:hAnsi="Calibri,Bold" w:cs="Calibri,Bold"/>
          <w:b/>
          <w:bCs/>
          <w:sz w:val="24"/>
          <w:szCs w:val="24"/>
        </w:rPr>
        <w:t xml:space="preserve"> se otevírá jedna první třída, která se naplňuje do kapacity 20 žáků. Do</w:t>
      </w:r>
      <w:r w:rsidR="00273E9B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372F81">
        <w:rPr>
          <w:rFonts w:ascii="Calibri,Bold" w:hAnsi="Calibri,Bold" w:cs="Calibri,Bold"/>
          <w:b/>
          <w:bCs/>
          <w:sz w:val="24"/>
          <w:szCs w:val="24"/>
        </w:rPr>
        <w:t>1. třídy budou přijímáni žáci s trvalým bydlištěm v obci Mělnické Vtelno, Vysoká Libeň, Radouň.</w:t>
      </w:r>
    </w:p>
    <w:p w14:paraId="04906551" w14:textId="77777777" w:rsidR="00372F81" w:rsidRPr="00372F81" w:rsidRDefault="00372F81" w:rsidP="00273E9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328B8EB9" w14:textId="77777777" w:rsidR="00372F81" w:rsidRPr="00372F81" w:rsidRDefault="00372F81" w:rsidP="00273E9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2EEF0ED3" w14:textId="77777777" w:rsidR="009F0F1C" w:rsidRPr="00372F81" w:rsidRDefault="009F0F1C" w:rsidP="00273E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72F81">
        <w:rPr>
          <w:rFonts w:ascii="Calibri" w:hAnsi="Calibri" w:cs="Calibri"/>
          <w:sz w:val="24"/>
          <w:szCs w:val="24"/>
        </w:rPr>
        <w:t>Při volné kapacitě do určeného počtu 20 žáků ve třídě mohou být přijati žáci i z jiných obcí, a to dle</w:t>
      </w:r>
    </w:p>
    <w:p w14:paraId="2418704C" w14:textId="77777777" w:rsidR="009F0F1C" w:rsidRPr="00372F81" w:rsidRDefault="009F0F1C" w:rsidP="00273E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72F81">
        <w:rPr>
          <w:rFonts w:ascii="Calibri" w:hAnsi="Calibri" w:cs="Calibri"/>
          <w:sz w:val="24"/>
          <w:szCs w:val="24"/>
        </w:rPr>
        <w:t>daných kritérií (kritéria jsou seřazena dle důležitosti při posuzování žádostí):</w:t>
      </w:r>
    </w:p>
    <w:p w14:paraId="5898DD90" w14:textId="77777777" w:rsidR="00372F81" w:rsidRPr="00372F81" w:rsidRDefault="00372F81" w:rsidP="00273E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B78C1DD" w14:textId="77777777" w:rsidR="00372F81" w:rsidRPr="00372F81" w:rsidRDefault="00372F81" w:rsidP="00273E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2B23258" w14:textId="77777777" w:rsidR="009F0F1C" w:rsidRPr="00372F81" w:rsidRDefault="009F0F1C" w:rsidP="00273E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372F81">
        <w:rPr>
          <w:rFonts w:ascii="Calibri" w:hAnsi="Calibri" w:cs="Calibri"/>
          <w:sz w:val="24"/>
          <w:szCs w:val="24"/>
        </w:rPr>
        <w:t xml:space="preserve">1. </w:t>
      </w:r>
      <w:r w:rsidR="00372F81" w:rsidRPr="00372F81">
        <w:rPr>
          <w:rFonts w:ascii="Calibri" w:hAnsi="Calibri" w:cs="Calibri"/>
          <w:sz w:val="24"/>
          <w:szCs w:val="24"/>
        </w:rPr>
        <w:t xml:space="preserve"> </w:t>
      </w:r>
      <w:r w:rsidRPr="00372F81">
        <w:rPr>
          <w:rFonts w:ascii="Calibri" w:hAnsi="Calibri" w:cs="Calibri"/>
          <w:sz w:val="24"/>
          <w:szCs w:val="24"/>
        </w:rPr>
        <w:t>Dítě, kterému byl v loňském roce povolen odklad povinné školní docházky o jeden rok.</w:t>
      </w:r>
    </w:p>
    <w:p w14:paraId="69424BEF" w14:textId="77777777" w:rsidR="009F0F1C" w:rsidRPr="00372F81" w:rsidRDefault="009F0F1C" w:rsidP="00273E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372F81">
        <w:rPr>
          <w:rFonts w:ascii="Calibri" w:hAnsi="Calibri" w:cs="Calibri"/>
          <w:sz w:val="24"/>
          <w:szCs w:val="24"/>
        </w:rPr>
        <w:t xml:space="preserve">2. </w:t>
      </w:r>
      <w:r w:rsidR="00372F81" w:rsidRPr="00372F81">
        <w:rPr>
          <w:rFonts w:ascii="Calibri" w:hAnsi="Calibri" w:cs="Calibri"/>
          <w:sz w:val="24"/>
          <w:szCs w:val="24"/>
        </w:rPr>
        <w:t xml:space="preserve"> </w:t>
      </w:r>
      <w:r w:rsidRPr="00372F81">
        <w:rPr>
          <w:rFonts w:ascii="Calibri" w:hAnsi="Calibri" w:cs="Calibri"/>
          <w:sz w:val="24"/>
          <w:szCs w:val="24"/>
        </w:rPr>
        <w:t>Dítě, které reálně bydlí v obci Mělnické Vtelno, Radouň, Vysoká Libeň bez trvalého bydliště</w:t>
      </w:r>
    </w:p>
    <w:p w14:paraId="2F67F43B" w14:textId="77777777" w:rsidR="009F0F1C" w:rsidRPr="00372F81" w:rsidRDefault="00372F81" w:rsidP="00273E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372F81">
        <w:rPr>
          <w:rFonts w:ascii="Calibri" w:hAnsi="Calibri" w:cs="Calibri"/>
          <w:sz w:val="24"/>
          <w:szCs w:val="24"/>
        </w:rPr>
        <w:t xml:space="preserve">     </w:t>
      </w:r>
      <w:r w:rsidR="009F0F1C" w:rsidRPr="00372F81">
        <w:rPr>
          <w:rFonts w:ascii="Calibri" w:hAnsi="Calibri" w:cs="Calibri"/>
          <w:sz w:val="24"/>
          <w:szCs w:val="24"/>
        </w:rPr>
        <w:t>v uvedených obcích.</w:t>
      </w:r>
    </w:p>
    <w:p w14:paraId="42113E32" w14:textId="77777777" w:rsidR="009F0F1C" w:rsidRPr="00372F81" w:rsidRDefault="009F0F1C" w:rsidP="00273E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372F81">
        <w:rPr>
          <w:rFonts w:ascii="Calibri" w:hAnsi="Calibri" w:cs="Calibri"/>
          <w:sz w:val="24"/>
          <w:szCs w:val="24"/>
        </w:rPr>
        <w:t>3.</w:t>
      </w:r>
      <w:r w:rsidR="00372F81" w:rsidRPr="00372F81">
        <w:rPr>
          <w:rFonts w:ascii="Calibri" w:hAnsi="Calibri" w:cs="Calibri"/>
          <w:sz w:val="24"/>
          <w:szCs w:val="24"/>
        </w:rPr>
        <w:t xml:space="preserve"> </w:t>
      </w:r>
      <w:r w:rsidRPr="00372F81">
        <w:rPr>
          <w:rFonts w:ascii="Calibri" w:hAnsi="Calibri" w:cs="Calibri"/>
          <w:sz w:val="24"/>
          <w:szCs w:val="24"/>
        </w:rPr>
        <w:t xml:space="preserve"> Docházka do MŠ Mělnické Vtelno – délka jeho pobytu.</w:t>
      </w:r>
    </w:p>
    <w:p w14:paraId="2A8BD7EF" w14:textId="77777777" w:rsidR="009F0F1C" w:rsidRPr="00372F81" w:rsidRDefault="009F0F1C" w:rsidP="00273E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372F81">
        <w:rPr>
          <w:rFonts w:ascii="Calibri" w:hAnsi="Calibri" w:cs="Calibri"/>
          <w:sz w:val="24"/>
          <w:szCs w:val="24"/>
        </w:rPr>
        <w:t xml:space="preserve">4. </w:t>
      </w:r>
      <w:r w:rsidR="00372F81" w:rsidRPr="00372F81">
        <w:rPr>
          <w:rFonts w:ascii="Calibri" w:hAnsi="Calibri" w:cs="Calibri"/>
          <w:sz w:val="24"/>
          <w:szCs w:val="24"/>
        </w:rPr>
        <w:t xml:space="preserve"> </w:t>
      </w:r>
      <w:r w:rsidRPr="00372F81">
        <w:rPr>
          <w:rFonts w:ascii="Calibri" w:hAnsi="Calibri" w:cs="Calibri"/>
          <w:sz w:val="24"/>
          <w:szCs w:val="24"/>
        </w:rPr>
        <w:t>Sourozenci ve vyšších ročnících v ZŠ Mělnické Vtelno.</w:t>
      </w:r>
    </w:p>
    <w:p w14:paraId="51E7C882" w14:textId="77777777" w:rsidR="00372F81" w:rsidRPr="00372F81" w:rsidRDefault="00372F81" w:rsidP="00273E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44041784" w14:textId="77777777" w:rsidR="00372F81" w:rsidRPr="00372F81" w:rsidRDefault="00372F81" w:rsidP="00273E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6C06F931" w14:textId="77777777" w:rsidR="00372F81" w:rsidRPr="00372F81" w:rsidRDefault="00372F81" w:rsidP="00273E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6292CFA0" w14:textId="77777777" w:rsidR="00372F81" w:rsidRDefault="00372F81" w:rsidP="00273E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35340CA9" w14:textId="77777777" w:rsidR="00273E9B" w:rsidRDefault="00273E9B" w:rsidP="00273E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28D67993" w14:textId="77777777" w:rsidR="00273E9B" w:rsidRDefault="00273E9B" w:rsidP="00273E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4702CF7F" w14:textId="77777777" w:rsidR="00273E9B" w:rsidRPr="00372F81" w:rsidRDefault="00273E9B" w:rsidP="00273E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51DF25D5" w14:textId="77777777" w:rsidR="00372F81" w:rsidRPr="00372F81" w:rsidRDefault="00372F81" w:rsidP="00273E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78BB4F64" w14:textId="0597A2C3" w:rsidR="009F0F1C" w:rsidRPr="00372F81" w:rsidRDefault="009F0F1C" w:rsidP="00273E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72F81">
        <w:rPr>
          <w:rFonts w:ascii="Calibri" w:hAnsi="Calibri" w:cs="Calibri"/>
          <w:sz w:val="24"/>
          <w:szCs w:val="24"/>
        </w:rPr>
        <w:t xml:space="preserve">V Mělnickém Vtelně dne </w:t>
      </w:r>
      <w:r w:rsidR="00372F81" w:rsidRPr="00372F81">
        <w:rPr>
          <w:rFonts w:ascii="Calibri" w:hAnsi="Calibri" w:cs="Calibri"/>
          <w:sz w:val="24"/>
          <w:szCs w:val="24"/>
        </w:rPr>
        <w:t>1</w:t>
      </w:r>
      <w:r w:rsidR="001750E3">
        <w:rPr>
          <w:rFonts w:ascii="Calibri" w:hAnsi="Calibri" w:cs="Calibri"/>
          <w:sz w:val="24"/>
          <w:szCs w:val="24"/>
        </w:rPr>
        <w:t>0</w:t>
      </w:r>
      <w:r w:rsidRPr="00372F81">
        <w:rPr>
          <w:rFonts w:ascii="Calibri" w:hAnsi="Calibri" w:cs="Calibri"/>
          <w:sz w:val="24"/>
          <w:szCs w:val="24"/>
        </w:rPr>
        <w:t xml:space="preserve">. </w:t>
      </w:r>
      <w:r w:rsidR="009C04DA">
        <w:rPr>
          <w:rFonts w:ascii="Calibri" w:hAnsi="Calibri" w:cs="Calibri"/>
          <w:sz w:val="24"/>
          <w:szCs w:val="24"/>
        </w:rPr>
        <w:t>4</w:t>
      </w:r>
      <w:r w:rsidRPr="00372F81">
        <w:rPr>
          <w:rFonts w:ascii="Calibri" w:hAnsi="Calibri" w:cs="Calibri"/>
          <w:sz w:val="24"/>
          <w:szCs w:val="24"/>
        </w:rPr>
        <w:t>. 20</w:t>
      </w:r>
      <w:r w:rsidR="00372F81" w:rsidRPr="00372F81">
        <w:rPr>
          <w:rFonts w:ascii="Calibri" w:hAnsi="Calibri" w:cs="Calibri"/>
          <w:sz w:val="24"/>
          <w:szCs w:val="24"/>
        </w:rPr>
        <w:t>2</w:t>
      </w:r>
      <w:r w:rsidR="002060C9">
        <w:rPr>
          <w:rFonts w:ascii="Calibri" w:hAnsi="Calibri" w:cs="Calibri"/>
          <w:sz w:val="24"/>
          <w:szCs w:val="24"/>
        </w:rPr>
        <w:t>4</w:t>
      </w:r>
    </w:p>
    <w:p w14:paraId="44E1A890" w14:textId="77777777" w:rsidR="00372F81" w:rsidRPr="00372F81" w:rsidRDefault="00372F81" w:rsidP="009F0F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0C7242" w14:textId="77777777" w:rsidR="00372F81" w:rsidRPr="00372F81" w:rsidRDefault="00372F81" w:rsidP="009F0F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8880E91" w14:textId="77777777" w:rsidR="00372F81" w:rsidRPr="00372F81" w:rsidRDefault="00372F81" w:rsidP="009F0F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6A39A2E" w14:textId="77777777" w:rsidR="00372F81" w:rsidRPr="00372F81" w:rsidRDefault="00372F81" w:rsidP="009F0F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D5EB7D2" w14:textId="77777777" w:rsidR="00372F81" w:rsidRPr="00372F81" w:rsidRDefault="00372F81" w:rsidP="009F0F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5BEB659" w14:textId="77777777" w:rsidR="009F0F1C" w:rsidRPr="00372F81" w:rsidRDefault="009F0F1C" w:rsidP="009F0F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72F81">
        <w:rPr>
          <w:rFonts w:ascii="Calibri" w:hAnsi="Calibri" w:cs="Calibri"/>
          <w:sz w:val="24"/>
          <w:szCs w:val="24"/>
        </w:rPr>
        <w:t xml:space="preserve">podpis zákonného zástupce </w:t>
      </w:r>
      <w:r w:rsidR="00372F81" w:rsidRPr="00372F81">
        <w:rPr>
          <w:rFonts w:ascii="Calibri" w:hAnsi="Calibri" w:cs="Calibri"/>
          <w:sz w:val="24"/>
          <w:szCs w:val="24"/>
        </w:rPr>
        <w:tab/>
      </w:r>
      <w:r w:rsidR="00372F81" w:rsidRPr="00372F81">
        <w:rPr>
          <w:rFonts w:ascii="Calibri" w:hAnsi="Calibri" w:cs="Calibri"/>
          <w:sz w:val="24"/>
          <w:szCs w:val="24"/>
        </w:rPr>
        <w:tab/>
      </w:r>
      <w:r w:rsidR="00372F81" w:rsidRPr="00372F81">
        <w:rPr>
          <w:rFonts w:ascii="Calibri" w:hAnsi="Calibri" w:cs="Calibri"/>
          <w:sz w:val="24"/>
          <w:szCs w:val="24"/>
        </w:rPr>
        <w:tab/>
      </w:r>
      <w:r w:rsidR="00372F81" w:rsidRPr="00372F81">
        <w:rPr>
          <w:rFonts w:ascii="Calibri" w:hAnsi="Calibri" w:cs="Calibri"/>
          <w:sz w:val="24"/>
          <w:szCs w:val="24"/>
        </w:rPr>
        <w:tab/>
      </w:r>
      <w:r w:rsidR="00372F81" w:rsidRPr="00372F81">
        <w:rPr>
          <w:rFonts w:ascii="Calibri" w:hAnsi="Calibri" w:cs="Calibri"/>
          <w:sz w:val="24"/>
          <w:szCs w:val="24"/>
        </w:rPr>
        <w:tab/>
      </w:r>
      <w:r w:rsidR="00372F81" w:rsidRPr="00372F81">
        <w:rPr>
          <w:rFonts w:ascii="Calibri" w:hAnsi="Calibri" w:cs="Calibri"/>
          <w:sz w:val="24"/>
          <w:szCs w:val="24"/>
        </w:rPr>
        <w:tab/>
      </w:r>
      <w:r w:rsidR="00372F81" w:rsidRPr="00372F81">
        <w:rPr>
          <w:rFonts w:ascii="Calibri" w:hAnsi="Calibri" w:cs="Calibri"/>
          <w:sz w:val="24"/>
          <w:szCs w:val="24"/>
        </w:rPr>
        <w:tab/>
      </w:r>
      <w:r w:rsidRPr="00372F81">
        <w:rPr>
          <w:rFonts w:ascii="Calibri" w:hAnsi="Calibri" w:cs="Calibri"/>
          <w:sz w:val="24"/>
          <w:szCs w:val="24"/>
        </w:rPr>
        <w:t>Mgr. Lucie Veselá</w:t>
      </w:r>
    </w:p>
    <w:p w14:paraId="306663FA" w14:textId="77777777" w:rsidR="00C02094" w:rsidRPr="00372F81" w:rsidRDefault="00372F81" w:rsidP="00372F81">
      <w:pPr>
        <w:ind w:left="7080"/>
        <w:rPr>
          <w:sz w:val="24"/>
          <w:szCs w:val="24"/>
        </w:rPr>
      </w:pPr>
      <w:r w:rsidRPr="00372F81">
        <w:rPr>
          <w:rFonts w:ascii="Calibri" w:hAnsi="Calibri" w:cs="Calibri"/>
          <w:sz w:val="24"/>
          <w:szCs w:val="24"/>
        </w:rPr>
        <w:t xml:space="preserve">        </w:t>
      </w:r>
      <w:r w:rsidR="009F0F1C" w:rsidRPr="00372F81">
        <w:rPr>
          <w:rFonts w:ascii="Calibri" w:hAnsi="Calibri" w:cs="Calibri"/>
          <w:sz w:val="24"/>
          <w:szCs w:val="24"/>
        </w:rPr>
        <w:t>ředitelka</w:t>
      </w:r>
    </w:p>
    <w:sectPr w:rsidR="00C02094" w:rsidRPr="00372F81" w:rsidSect="007D1F79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,Bold">
    <w:altName w:val="Cambria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1C"/>
    <w:rsid w:val="000E2CFD"/>
    <w:rsid w:val="001750E3"/>
    <w:rsid w:val="002060C9"/>
    <w:rsid w:val="00273E9B"/>
    <w:rsid w:val="00372F81"/>
    <w:rsid w:val="007D1F79"/>
    <w:rsid w:val="009C04DA"/>
    <w:rsid w:val="009F0F1C"/>
    <w:rsid w:val="00A15FD5"/>
    <w:rsid w:val="00C0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4567"/>
  <w15:chartTrackingRefBased/>
  <w15:docId w15:val="{A58BCFB7-0CE9-4FA0-B29B-BC3C77F1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72F8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72F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Zeleny</dc:creator>
  <cp:keywords/>
  <dc:description/>
  <cp:lastModifiedBy>ZŠ Mělnické Vtelno</cp:lastModifiedBy>
  <cp:revision>4</cp:revision>
  <cp:lastPrinted>2020-04-16T10:36:00Z</cp:lastPrinted>
  <dcterms:created xsi:type="dcterms:W3CDTF">2024-04-10T11:24:00Z</dcterms:created>
  <dcterms:modified xsi:type="dcterms:W3CDTF">2024-04-10T11:50:00Z</dcterms:modified>
</cp:coreProperties>
</file>